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EF" w:rsidRDefault="002274EF" w:rsidP="002274E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>Информационное письмо</w:t>
      </w:r>
    </w:p>
    <w:p w:rsidR="00453096" w:rsidRPr="00453096" w:rsidRDefault="00453096" w:rsidP="002274E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</w:p>
    <w:p w:rsidR="009F18E8" w:rsidRPr="00300B56" w:rsidRDefault="009F18E8" w:rsidP="009F18E8">
      <w:pPr>
        <w:shd w:val="clear" w:color="auto" w:fill="FFFFFF"/>
        <w:spacing w:after="0" w:line="240" w:lineRule="auto"/>
        <w:ind w:left="-709" w:right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00B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Международная славянская академия наук, образования, искусств и культуры (ЗСО)</w:t>
      </w:r>
    </w:p>
    <w:p w:rsidR="009F18E8" w:rsidRPr="00300B56" w:rsidRDefault="009F18E8" w:rsidP="009F18E8">
      <w:pPr>
        <w:shd w:val="clear" w:color="auto" w:fill="FFFFFF"/>
        <w:spacing w:after="0" w:line="240" w:lineRule="auto"/>
        <w:ind w:left="-709" w:right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00B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Главное управление образования и молодежной политики Алтайского края</w:t>
      </w:r>
    </w:p>
    <w:p w:rsidR="009F18E8" w:rsidRPr="00300B56" w:rsidRDefault="009F18E8" w:rsidP="009F18E8">
      <w:pPr>
        <w:spacing w:after="0" w:line="240" w:lineRule="auto"/>
        <w:ind w:left="-709" w:right="28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300B56">
        <w:rPr>
          <w:rFonts w:ascii="Times New Roman" w:hAnsi="Times New Roman"/>
          <w:b/>
          <w:color w:val="000000"/>
          <w:sz w:val="24"/>
          <w:szCs w:val="24"/>
        </w:rPr>
        <w:t>Бийский</w:t>
      </w:r>
      <w:proofErr w:type="spellEnd"/>
      <w:r w:rsidRPr="00300B56">
        <w:rPr>
          <w:rFonts w:ascii="Times New Roman" w:hAnsi="Times New Roman"/>
          <w:b/>
          <w:color w:val="000000"/>
          <w:sz w:val="24"/>
          <w:szCs w:val="24"/>
        </w:rPr>
        <w:t xml:space="preserve"> технологический институт (филиал) </w:t>
      </w:r>
      <w:proofErr w:type="spellStart"/>
      <w:r w:rsidRPr="00300B56">
        <w:rPr>
          <w:rFonts w:ascii="Times New Roman" w:hAnsi="Times New Roman"/>
          <w:b/>
          <w:color w:val="000000"/>
          <w:sz w:val="24"/>
          <w:szCs w:val="24"/>
        </w:rPr>
        <w:t>АлтГТУ</w:t>
      </w:r>
      <w:proofErr w:type="spellEnd"/>
      <w:r w:rsidRPr="00300B56">
        <w:rPr>
          <w:rFonts w:ascii="Times New Roman" w:hAnsi="Times New Roman"/>
          <w:b/>
          <w:color w:val="000000"/>
          <w:sz w:val="24"/>
          <w:szCs w:val="24"/>
        </w:rPr>
        <w:t xml:space="preserve"> им. И.И. Ползунова</w:t>
      </w:r>
    </w:p>
    <w:p w:rsidR="009F18E8" w:rsidRPr="00300B56" w:rsidRDefault="009F18E8" w:rsidP="009F18E8">
      <w:pPr>
        <w:spacing w:after="0" w:line="240" w:lineRule="auto"/>
        <w:ind w:left="-709" w:right="283"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00B56">
        <w:rPr>
          <w:rFonts w:ascii="Times New Roman" w:hAnsi="Times New Roman"/>
          <w:b/>
          <w:color w:val="000000"/>
          <w:sz w:val="24"/>
          <w:szCs w:val="24"/>
        </w:rPr>
        <w:t>Международный институт мониторинга инноваций и трансфера технологий</w:t>
      </w:r>
    </w:p>
    <w:p w:rsidR="009F18E8" w:rsidRPr="00300B56" w:rsidRDefault="009F18E8" w:rsidP="009F18E8">
      <w:pPr>
        <w:spacing w:after="0" w:line="240" w:lineRule="auto"/>
        <w:ind w:left="-709" w:right="283"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00B56">
        <w:rPr>
          <w:rFonts w:ascii="Times New Roman" w:hAnsi="Times New Roman"/>
          <w:b/>
          <w:color w:val="000000"/>
          <w:sz w:val="24"/>
          <w:szCs w:val="24"/>
        </w:rPr>
        <w:t>в образовании (Новосибирск)</w:t>
      </w:r>
    </w:p>
    <w:p w:rsidR="009F18E8" w:rsidRDefault="009F18E8" w:rsidP="009F18E8">
      <w:pPr>
        <w:spacing w:after="0" w:line="240" w:lineRule="auto"/>
        <w:ind w:left="-709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B56">
        <w:rPr>
          <w:rFonts w:ascii="Times New Roman" w:hAnsi="Times New Roman" w:cs="Times New Roman"/>
          <w:b/>
          <w:sz w:val="24"/>
          <w:szCs w:val="24"/>
        </w:rPr>
        <w:t xml:space="preserve">Павлодарский государственный педагогический </w:t>
      </w:r>
      <w:r>
        <w:rPr>
          <w:rFonts w:ascii="Times New Roman" w:hAnsi="Times New Roman" w:cs="Times New Roman"/>
          <w:b/>
          <w:sz w:val="24"/>
          <w:szCs w:val="24"/>
        </w:rPr>
        <w:t>университет (Казахстан)</w:t>
      </w:r>
      <w:bookmarkStart w:id="0" w:name="_GoBack"/>
      <w:bookmarkEnd w:id="0"/>
    </w:p>
    <w:p w:rsidR="009F18E8" w:rsidRPr="00300B56" w:rsidRDefault="009F18E8" w:rsidP="009F18E8">
      <w:pPr>
        <w:shd w:val="clear" w:color="auto" w:fill="FFFFFF"/>
        <w:spacing w:after="0" w:line="240" w:lineRule="auto"/>
        <w:ind w:left="-709" w:right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00B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Центр инновационных технологий и социальной экспертизы (Москва)</w:t>
      </w:r>
    </w:p>
    <w:p w:rsidR="009F18E8" w:rsidRPr="00300B56" w:rsidRDefault="009F18E8" w:rsidP="009F18E8">
      <w:pPr>
        <w:shd w:val="clear" w:color="auto" w:fill="FFFFFF"/>
        <w:spacing w:after="0" w:line="240" w:lineRule="auto"/>
        <w:ind w:left="-709" w:right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00B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Новосибирский центр </w:t>
      </w:r>
      <w:proofErr w:type="gramStart"/>
      <w:r w:rsidRPr="00300B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непрерывного</w:t>
      </w:r>
      <w:proofErr w:type="gramEnd"/>
      <w:r w:rsidRPr="00300B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бизнес-образования</w:t>
      </w:r>
    </w:p>
    <w:p w:rsidR="009F18E8" w:rsidRDefault="009F18E8" w:rsidP="009F18E8">
      <w:pPr>
        <w:spacing w:after="0" w:line="240" w:lineRule="auto"/>
        <w:ind w:left="-709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B56">
        <w:rPr>
          <w:rFonts w:ascii="Times New Roman" w:hAnsi="Times New Roman" w:cs="Times New Roman"/>
          <w:b/>
          <w:sz w:val="24"/>
          <w:szCs w:val="24"/>
        </w:rPr>
        <w:t>Белорусский государственный университет</w:t>
      </w:r>
      <w:r>
        <w:rPr>
          <w:rFonts w:ascii="Times New Roman" w:hAnsi="Times New Roman" w:cs="Times New Roman"/>
          <w:b/>
          <w:sz w:val="24"/>
          <w:szCs w:val="24"/>
        </w:rPr>
        <w:t xml:space="preserve"> (Беларусь)</w:t>
      </w:r>
    </w:p>
    <w:p w:rsidR="009F18E8" w:rsidRPr="00300B56" w:rsidRDefault="009F18E8" w:rsidP="009F18E8">
      <w:pPr>
        <w:spacing w:after="0" w:line="240" w:lineRule="auto"/>
        <w:ind w:left="-709" w:right="28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300B56">
        <w:rPr>
          <w:rFonts w:ascii="Times New Roman" w:hAnsi="Times New Roman"/>
          <w:b/>
          <w:color w:val="000000"/>
          <w:sz w:val="24"/>
          <w:szCs w:val="24"/>
        </w:rPr>
        <w:t>Бийский</w:t>
      </w:r>
      <w:proofErr w:type="spellEnd"/>
      <w:r w:rsidRPr="00300B56">
        <w:rPr>
          <w:rFonts w:ascii="Times New Roman" w:hAnsi="Times New Roman"/>
          <w:b/>
          <w:color w:val="000000"/>
          <w:sz w:val="24"/>
          <w:szCs w:val="24"/>
        </w:rPr>
        <w:t xml:space="preserve"> промышленно-технологический колледж</w:t>
      </w:r>
    </w:p>
    <w:p w:rsidR="009F18E8" w:rsidRPr="00300B56" w:rsidRDefault="009F18E8" w:rsidP="009F18E8">
      <w:pPr>
        <w:spacing w:after="0" w:line="240" w:lineRule="auto"/>
        <w:ind w:left="-709" w:right="28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00B56">
        <w:rPr>
          <w:rFonts w:ascii="Times New Roman" w:hAnsi="Times New Roman"/>
          <w:b/>
          <w:color w:val="000000"/>
          <w:sz w:val="24"/>
          <w:szCs w:val="24"/>
        </w:rPr>
        <w:t xml:space="preserve">Администрация г. Бийска – </w:t>
      </w:r>
      <w:proofErr w:type="spellStart"/>
      <w:r w:rsidRPr="00300B56">
        <w:rPr>
          <w:rFonts w:ascii="Times New Roman" w:hAnsi="Times New Roman"/>
          <w:b/>
          <w:color w:val="000000"/>
          <w:sz w:val="24"/>
          <w:szCs w:val="24"/>
        </w:rPr>
        <w:t>наукограда</w:t>
      </w:r>
      <w:proofErr w:type="spellEnd"/>
      <w:r w:rsidRPr="00300B56">
        <w:rPr>
          <w:rFonts w:ascii="Times New Roman" w:hAnsi="Times New Roman"/>
          <w:b/>
          <w:color w:val="000000"/>
          <w:sz w:val="24"/>
          <w:szCs w:val="24"/>
        </w:rPr>
        <w:t xml:space="preserve"> РФ</w:t>
      </w:r>
    </w:p>
    <w:p w:rsidR="009F18E8" w:rsidRPr="00300B56" w:rsidRDefault="009F18E8" w:rsidP="009F18E8">
      <w:pPr>
        <w:shd w:val="clear" w:color="auto" w:fill="FFFFFF"/>
        <w:spacing w:after="0" w:line="240" w:lineRule="auto"/>
        <w:ind w:left="-709" w:right="28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274EF" w:rsidRPr="00453096" w:rsidRDefault="002274EF" w:rsidP="002274EF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274EF" w:rsidRPr="00453096" w:rsidRDefault="002274EF" w:rsidP="002274EF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МЕЖДУНАРОДНАЯ НАУЧНО-ПРАКТИЧЕСКАЯ КОНФЕРЕНЦИЯ</w:t>
      </w:r>
    </w:p>
    <w:p w:rsidR="002274EF" w:rsidRPr="00453096" w:rsidRDefault="002274EF" w:rsidP="002274EF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   «ВОСПИТАНИЕ И ОБУЧЕНИЕ В СОВРЕМЕННОМ ОБЩЕСТВЕ:</w:t>
      </w:r>
    </w:p>
    <w:p w:rsidR="002274EF" w:rsidRPr="00453096" w:rsidRDefault="002274EF" w:rsidP="002274EF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bdr w:val="none" w:sz="0" w:space="0" w:color="auto" w:frame="1"/>
          <w:lang w:eastAsia="ru-RU"/>
        </w:rPr>
        <w:t>АКТУАЛЬНЫЕ АСПЕКТЫ ТЕОРИИ И ПРАКТИКИ»</w:t>
      </w:r>
    </w:p>
    <w:p w:rsidR="002274EF" w:rsidRPr="00453096" w:rsidRDefault="002274EF" w:rsidP="00FB0B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2274EF" w:rsidRPr="00453096" w:rsidRDefault="002274EF" w:rsidP="00FB0B6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г. </w:t>
      </w:r>
      <w:r w:rsidR="006A4F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Новосибирск</w:t>
      </w: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FB0B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                            </w:t>
      </w: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                          </w:t>
      </w:r>
      <w:r w:rsidR="006A4F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</w:t>
      </w:r>
      <w:r w:rsidR="00ED57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30</w:t>
      </w: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6A4F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ноябр</w:t>
      </w: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я 201</w:t>
      </w:r>
      <w:r w:rsidR="00FD07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9</w:t>
      </w: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2274EF" w:rsidRPr="00453096" w:rsidRDefault="002274EF" w:rsidP="00FB0B6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2274EF" w:rsidRPr="00453096" w:rsidRDefault="002274EF" w:rsidP="00FB0B6B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Пригласительное письмо</w:t>
      </w:r>
    </w:p>
    <w:p w:rsidR="002274EF" w:rsidRPr="00453096" w:rsidRDefault="002274EF" w:rsidP="006A4FBE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Уважаемые коллеги!</w:t>
      </w:r>
    </w:p>
    <w:p w:rsidR="002274EF" w:rsidRPr="00453096" w:rsidRDefault="002274EF" w:rsidP="00FB0B6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Приглашаем Вас принять участие в </w:t>
      </w:r>
      <w:r w:rsidR="006A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IX</w:t>
      </w:r>
      <w:r w:rsidR="006A4FBE" w:rsidRPr="006A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Международной научно-практической конференции </w:t>
      </w: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«Воспитание и обучение в современном обществе: актуальные аспекты теории и практики»</w:t>
      </w:r>
    </w:p>
    <w:p w:rsidR="002274EF" w:rsidRPr="006A4FBE" w:rsidRDefault="002274EF" w:rsidP="005E0274">
      <w:pPr>
        <w:shd w:val="clear" w:color="auto" w:fill="FFFFFF"/>
        <w:spacing w:before="100" w:beforeAutospacing="1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5E0274" w:rsidRPr="006A4F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Формы участия в конференции:</w:t>
      </w:r>
    </w:p>
    <w:p w:rsidR="005E0274" w:rsidRPr="005E0274" w:rsidRDefault="005E0274" w:rsidP="005E0274">
      <w:pPr>
        <w:shd w:val="clear" w:color="auto" w:fill="FFFFFF"/>
        <w:spacing w:before="100" w:beforeAutospacing="1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E02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2D14FD" w:rsidRPr="005E02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очный </w:t>
      </w:r>
      <w:r w:rsidRPr="005E02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доклад на пленарном заседании (до 15 минут);</w:t>
      </w:r>
    </w:p>
    <w:p w:rsidR="005E0274" w:rsidRPr="005E0274" w:rsidRDefault="005E0274" w:rsidP="005E0274">
      <w:pPr>
        <w:shd w:val="clear" w:color="auto" w:fill="FFFFFF"/>
        <w:spacing w:before="100" w:beforeAutospacing="1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E02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- очный доклад на заседании секции (до 10 минут);</w:t>
      </w:r>
    </w:p>
    <w:p w:rsidR="005E0274" w:rsidRPr="005E0274" w:rsidRDefault="005E0274" w:rsidP="005E0274">
      <w:pPr>
        <w:shd w:val="clear" w:color="auto" w:fill="FFFFFF"/>
        <w:spacing w:before="100" w:beforeAutospacing="1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E02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- слушатель;</w:t>
      </w:r>
    </w:p>
    <w:p w:rsidR="005E0274" w:rsidRDefault="00E62542" w:rsidP="005E0274">
      <w:pPr>
        <w:shd w:val="clear" w:color="auto" w:fill="FFFFFF"/>
        <w:spacing w:before="100" w:beforeAutospacing="1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- публикация статей (заочно);</w:t>
      </w:r>
    </w:p>
    <w:p w:rsidR="002D14FD" w:rsidRPr="005E0274" w:rsidRDefault="002D14FD" w:rsidP="005E0274">
      <w:pPr>
        <w:shd w:val="clear" w:color="auto" w:fill="FFFFFF"/>
        <w:spacing w:before="100" w:beforeAutospacing="1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 окончании работы конференции докладчики получают сертификаты.</w:t>
      </w:r>
    </w:p>
    <w:p w:rsidR="006A4FBE" w:rsidRDefault="006A4FBE" w:rsidP="006A4FB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274EF" w:rsidRPr="00453096" w:rsidRDefault="002274EF" w:rsidP="006A4FB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Основные направления:</w:t>
      </w:r>
    </w:p>
    <w:p w:rsidR="002274EF" w:rsidRPr="006A4FBE" w:rsidRDefault="002274EF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Образование в развивающемся мире: миссия, проблемы, перспективы.</w:t>
      </w:r>
    </w:p>
    <w:p w:rsidR="002274EF" w:rsidRPr="006A4FBE" w:rsidRDefault="002274EF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Здоровье нации и проблемы духовности в образовании.</w:t>
      </w:r>
    </w:p>
    <w:p w:rsidR="002274EF" w:rsidRPr="006A4FBE" w:rsidRDefault="002274EF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Теори</w:t>
      </w:r>
      <w:r w:rsidR="00075485"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я</w:t>
      </w: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практика духовно-нравственного</w:t>
      </w:r>
      <w:r w:rsidR="00075485"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, патриотического и правового воспитанияподрастающего поколения</w:t>
      </w: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0E113E" w:rsidRPr="006A4FBE" w:rsidRDefault="000E113E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Этнопедагогические</w:t>
      </w:r>
      <w:proofErr w:type="spellEnd"/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ориентиры в современном образовательном пространстве.</w:t>
      </w:r>
    </w:p>
    <w:p w:rsidR="00075485" w:rsidRPr="006A4FBE" w:rsidRDefault="00075485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Современные подходы в образовании: теоретические и технологические аспекты.</w:t>
      </w:r>
    </w:p>
    <w:p w:rsidR="000E113E" w:rsidRPr="006A4FBE" w:rsidRDefault="000E113E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Познавательно-исследовательская деятельность: новые идеи и продуктивная практика.</w:t>
      </w:r>
    </w:p>
    <w:p w:rsidR="000E113E" w:rsidRPr="006A4FBE" w:rsidRDefault="000E113E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Перспективные ресурсы образования: одаренные дети в фокусе развития.</w:t>
      </w:r>
    </w:p>
    <w:p w:rsidR="002274EF" w:rsidRPr="006A4FBE" w:rsidRDefault="002274EF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Современные социально-педагогические технологии в практике работы с детьми, подростками и молодёжью с особыми образовательными потребностями.</w:t>
      </w:r>
    </w:p>
    <w:p w:rsidR="002274EF" w:rsidRPr="006A4FBE" w:rsidRDefault="002274EF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Формирование созидательной активности молодежи: потенциал и его реализация.</w:t>
      </w:r>
    </w:p>
    <w:p w:rsidR="002274EF" w:rsidRPr="006A4FBE" w:rsidRDefault="002274EF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Управление: </w:t>
      </w:r>
      <w:r w:rsidR="00DD53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потенциал, опыт и перспективы</w:t>
      </w:r>
    </w:p>
    <w:p w:rsidR="002274EF" w:rsidRPr="006A4FBE" w:rsidRDefault="002274EF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Становление профессиональной компетентности педагога в условиях коммуникативного общества.</w:t>
      </w:r>
    </w:p>
    <w:p w:rsidR="000E113E" w:rsidRPr="006A4FBE" w:rsidRDefault="000E113E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Сотворчество школы и семьи в приобщении подрастающего поколения к отечественной культуре.</w:t>
      </w:r>
    </w:p>
    <w:p w:rsidR="002274EF" w:rsidRPr="009A6C53" w:rsidRDefault="002274EF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Формирование поликультурной среды в учебных заведениях: потребности, перспективы и опыт.</w:t>
      </w:r>
    </w:p>
    <w:p w:rsidR="009A6C53" w:rsidRPr="006A4FBE" w:rsidRDefault="009A6C53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Технологические аспекты повышения качества образования</w:t>
      </w:r>
    </w:p>
    <w:p w:rsidR="002274EF" w:rsidRPr="009A6C53" w:rsidRDefault="00D76138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ФГОС: проблемы и опыт внедрения</w:t>
      </w:r>
    </w:p>
    <w:p w:rsidR="009A6C53" w:rsidRPr="006A4FBE" w:rsidRDefault="009A6C53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Ресурсы развития образовательной организации</w:t>
      </w:r>
    </w:p>
    <w:p w:rsidR="00D76138" w:rsidRPr="009A6C53" w:rsidRDefault="00D76138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4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Потенциал ИКТ и феномен книги</w:t>
      </w:r>
      <w:r w:rsidR="00547D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образовании</w:t>
      </w:r>
    </w:p>
    <w:p w:rsidR="009A6C53" w:rsidRPr="006A4FBE" w:rsidRDefault="009A6C53" w:rsidP="006A4FB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Формирование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природоориентированной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картины мира в детской и молодежной среде</w:t>
      </w:r>
    </w:p>
    <w:p w:rsidR="006A4FBE" w:rsidRDefault="00C20A8D" w:rsidP="006A4FB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19.    Инклюзивное образование</w:t>
      </w:r>
    </w:p>
    <w:p w:rsidR="00C20A8D" w:rsidRPr="006A4FBE" w:rsidRDefault="00C20A8D" w:rsidP="006A4FB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4EF" w:rsidRDefault="002274EF" w:rsidP="0087026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4530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рамках конференции планируется проведение мастер-классов, творческих мастерских, семинаров, </w:t>
      </w:r>
      <w:r w:rsidR="001F7AC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</w:t>
      </w:r>
      <w:r w:rsidRPr="004530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еждународной выставки методических материалов </w:t>
      </w:r>
      <w:r w:rsidRPr="004530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METHODICE</w:t>
      </w:r>
      <w:r w:rsidRPr="0045309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 презентации и защиты конкурсных работ всероссийских и международных конкурсов под эгидой МСА</w:t>
      </w:r>
    </w:p>
    <w:p w:rsidR="00870267" w:rsidRPr="00453096" w:rsidRDefault="00870267" w:rsidP="0087026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4EF" w:rsidRPr="00453096" w:rsidRDefault="002274EF" w:rsidP="0087026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публикации материалов в трудах Международной научно-практической конференции (сборник «</w:t>
      </w:r>
      <w:proofErr w:type="spellStart"/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Казначеевские</w:t>
      </w:r>
      <w:proofErr w:type="spellEnd"/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чтения») просим Вас до прислать</w:t>
      </w:r>
      <w:r w:rsidR="00BA1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(желательно до середины </w:t>
      </w:r>
      <w:r w:rsidR="006A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сентября</w:t>
      </w:r>
      <w:r w:rsidR="00BA1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крайний срок до 15 </w:t>
      </w:r>
      <w:r w:rsidR="006A4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октября</w:t>
      </w:r>
      <w:r w:rsidR="00BA11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электронной почтой заявку и статью объемом до 5 страниц, набранную в редакторе </w:t>
      </w:r>
      <w:proofErr w:type="spellStart"/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MicrosoftWord</w:t>
      </w:r>
      <w:proofErr w:type="spellEnd"/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одним файлом, шрифт – </w:t>
      </w:r>
      <w:proofErr w:type="spellStart"/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TimesNewRoman</w:t>
      </w:r>
      <w:proofErr w:type="spellEnd"/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размер шрифта – 14, интервал -1, поля – по 2,5 см со всех сторон.</w:t>
      </w:r>
      <w:proofErr w:type="gramEnd"/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допускается использовать фотографии, сканированные изображения, сложную графику.</w:t>
      </w:r>
    </w:p>
    <w:p w:rsidR="002274EF" w:rsidRPr="00453096" w:rsidRDefault="002274EF" w:rsidP="00FB0B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заявке указать: </w:t>
      </w:r>
      <w:proofErr w:type="gramStart"/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ФИО (полностью), ученую степень, ученое звание, место работы, должность, наименование статьи, форма участия (очно, заочно), почтовый и электронный адрес, контактный тел.</w:t>
      </w:r>
      <w:proofErr w:type="gramEnd"/>
    </w:p>
    <w:p w:rsidR="002274EF" w:rsidRPr="00453096" w:rsidRDefault="002274EF" w:rsidP="00FB0B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Название статьи набирается заглавными буквами, размер шрифта – 12,. Ниже названия с правой стороны страницы указать инициалы и фамилию автора, в скобках (курсивом) – город размер шрифта – 14.</w:t>
      </w:r>
    </w:p>
    <w:p w:rsidR="002274EF" w:rsidRPr="00453096" w:rsidRDefault="002274EF" w:rsidP="00FB0B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Используемая литература и источники помещаются в конце статьи. Ссылки в тексте на них даются в квадратных скобках с указанием номера источника и страниц. Материал должен быть тщательно выверен и отредактирован.</w:t>
      </w:r>
    </w:p>
    <w:p w:rsidR="002274EF" w:rsidRPr="00453096" w:rsidRDefault="002274EF" w:rsidP="00FB0B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Труды участников Международной научно-практической конференции (сборник «</w:t>
      </w:r>
      <w:proofErr w:type="spellStart"/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Казначеевские</w:t>
      </w:r>
      <w:proofErr w:type="spellEnd"/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чтения») с присвоением кодов ISBN, РИНЦ  будут изданы ко дню ее проведения. Проезд и проживание за счёт самого участника (командирующей стороны).</w:t>
      </w:r>
    </w:p>
    <w:p w:rsidR="002274EF" w:rsidRPr="00453096" w:rsidRDefault="002274EF" w:rsidP="00FB0B6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компенсации части затрат на издание сборника статей и его рассылку авторам необходимо оплатить (в любом банке) организационный взнос </w:t>
      </w: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</w:t>
      </w:r>
      <w:r w:rsidR="003767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4</w:t>
      </w:r>
      <w:r w:rsidR="00D102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5</w:t>
      </w:r>
      <w:r w:rsidR="003767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0</w:t>
      </w:r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руб.</w:t>
      </w:r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Оргкомитет конференции. Стоимость дополнительного экземпляра – </w:t>
      </w:r>
      <w:r w:rsidR="003767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r w:rsidR="00D102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Pr="004530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0 руб.</w:t>
      </w:r>
    </w:p>
    <w:p w:rsidR="002274EF" w:rsidRPr="00453096" w:rsidRDefault="002274EF" w:rsidP="006A4FB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530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Реквизиты оргкомитета конференции:</w:t>
      </w:r>
    </w:p>
    <w:p w:rsidR="002274EF" w:rsidRPr="00453096" w:rsidRDefault="002274EF" w:rsidP="00FB0B6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ЧУДО «Центр </w:t>
      </w:r>
      <w:proofErr w:type="gramStart"/>
      <w:r w:rsidRPr="004530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непрерывного</w:t>
      </w:r>
      <w:proofErr w:type="gramEnd"/>
      <w:r w:rsidRPr="004530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бизнес-образования»</w:t>
      </w:r>
    </w:p>
    <w:p w:rsidR="002274EF" w:rsidRPr="00453096" w:rsidRDefault="002274EF" w:rsidP="00FB0B6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630049  г. Новосибирск, Красный проспект, 200</w:t>
      </w:r>
    </w:p>
    <w:p w:rsidR="002274EF" w:rsidRPr="00453096" w:rsidRDefault="002274EF" w:rsidP="00FB0B6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ИНН/КПП 5402154240/540201001</w:t>
      </w:r>
    </w:p>
    <w:p w:rsidR="002274EF" w:rsidRPr="00453096" w:rsidRDefault="002274EF" w:rsidP="00FB0B6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БИК  045004725</w:t>
      </w:r>
    </w:p>
    <w:p w:rsidR="002274EF" w:rsidRPr="00453096" w:rsidRDefault="00FB0B6B" w:rsidP="00FB0B6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к/с</w:t>
      </w:r>
      <w:r w:rsidR="002274EF" w:rsidRPr="004530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30101810400000000725</w:t>
      </w:r>
      <w:r w:rsidR="002274EF" w:rsidRPr="004530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="002274EF" w:rsidRPr="004530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="002274EF" w:rsidRPr="004530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/с 40703810632000000068</w:t>
      </w:r>
    </w:p>
    <w:p w:rsidR="002274EF" w:rsidRPr="00453096" w:rsidRDefault="002274EF" w:rsidP="00FB0B6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09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Филиал ПАО «БАНК  УРАЛСИБ»</w:t>
      </w:r>
    </w:p>
    <w:p w:rsidR="002274EF" w:rsidRPr="00902259" w:rsidRDefault="00902259" w:rsidP="00FB0B6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Адрес</w:t>
      </w:r>
      <w:r w:rsidR="00243F9F" w:rsidRPr="0090225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проведени</w:t>
      </w:r>
      <w:r w:rsidRPr="0090225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я</w:t>
      </w:r>
      <w:r w:rsidR="00243F9F" w:rsidRPr="0090225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конференции:</w:t>
      </w:r>
      <w:r w:rsidRPr="00902259">
        <w:t xml:space="preserve"> </w:t>
      </w:r>
      <w:r w:rsidRPr="0090225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г. Новосибирск, Красный проспект, 63 - Дом офицеров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 10:00 – 16:00 часов. </w:t>
      </w:r>
    </w:p>
    <w:p w:rsidR="00902259" w:rsidRDefault="00902259" w:rsidP="00FB0B6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9022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Принимаем заявки на участие в конференции (слушатели и выступающие)  по телефону   +7 (383) 363-11-73, 363-75-90 или по электронной почте centr-bo@mail.ru</w:t>
      </w:r>
    </w:p>
    <w:p w:rsidR="002274EF" w:rsidRPr="00FB0B6B" w:rsidRDefault="002274EF" w:rsidP="00FB0B6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0B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Черник Борис Петрович, Лосева Елена Тимофеевна;  тел. (383) 363-75-90,   E—</w:t>
      </w:r>
      <w:proofErr w:type="spellStart"/>
      <w:r w:rsidRPr="00FB0B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FB0B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: www.centr—bo@mail.ru</w:t>
      </w:r>
    </w:p>
    <w:p w:rsidR="002274EF" w:rsidRDefault="002274EF" w:rsidP="008C6E4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B0B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FB0B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 уважением,ответственный секретарь Оргкомитета конференции профессор Борис Петрович Черник</w:t>
      </w:r>
    </w:p>
    <w:p w:rsidR="008C6E48" w:rsidRDefault="008C6E48" w:rsidP="008C6E4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8C6E48" w:rsidRDefault="008C6E48" w:rsidP="008C6E4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4FBE" w:rsidRDefault="006A4FBE" w:rsidP="008C6E48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4FBE" w:rsidRDefault="006A4FBE" w:rsidP="008C6E48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4FBE" w:rsidRDefault="006A4FBE" w:rsidP="008C6E48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4FBE" w:rsidRDefault="006A4FBE" w:rsidP="008C6E48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4FBE" w:rsidRDefault="006A4FBE" w:rsidP="008C6E48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E48" w:rsidRDefault="008C6E48" w:rsidP="008C6E48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71CF">
        <w:rPr>
          <w:rFonts w:ascii="Times New Roman" w:eastAsia="Times New Roman" w:hAnsi="Times New Roman" w:cs="Times New Roman"/>
          <w:b/>
          <w:bCs/>
          <w:sz w:val="24"/>
          <w:szCs w:val="24"/>
        </w:rPr>
        <w:t>З А Я В К А Н А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ПУБЛИКАЦИЮ СТАТЕЙ В СБОРНИК</w:t>
      </w:r>
    </w:p>
    <w:p w:rsidR="008C6E48" w:rsidRDefault="008C6E48" w:rsidP="008C6E48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«КАЗНАЧЕЕВСКИЕ ЧТЕНИЯ»</w:t>
      </w:r>
    </w:p>
    <w:p w:rsidR="008C6E48" w:rsidRDefault="008C6E48" w:rsidP="008C6E48">
      <w:pPr>
        <w:spacing w:after="0" w:line="307" w:lineRule="atLeast"/>
        <w:jc w:val="center"/>
        <w:rPr>
          <w:rFonts w:ascii="Trebuchet MS" w:eastAsia="Times New Roman" w:hAnsi="Trebuchet MS" w:cs="Times New Roman"/>
          <w:sz w:val="20"/>
          <w:szCs w:val="20"/>
        </w:rPr>
      </w:pPr>
    </w:p>
    <w:p w:rsidR="008C6E48" w:rsidRDefault="008C6E48" w:rsidP="008C6E48">
      <w:pPr>
        <w:spacing w:after="0" w:line="307" w:lineRule="atLeast"/>
        <w:jc w:val="center"/>
        <w:rPr>
          <w:rFonts w:ascii="Trebuchet MS" w:eastAsia="Times New Roman" w:hAnsi="Trebuchet MS" w:cs="Times New Roman"/>
          <w:sz w:val="20"/>
          <w:szCs w:val="20"/>
        </w:rPr>
      </w:pPr>
    </w:p>
    <w:p w:rsidR="008C6E48" w:rsidRDefault="008C6E48" w:rsidP="008C6E48">
      <w:pPr>
        <w:spacing w:after="0" w:line="307" w:lineRule="atLeast"/>
        <w:jc w:val="center"/>
        <w:rPr>
          <w:rFonts w:ascii="Trebuchet MS" w:eastAsia="Times New Roman" w:hAnsi="Trebuchet MS" w:cs="Times New Roman"/>
          <w:sz w:val="20"/>
          <w:szCs w:val="20"/>
        </w:rPr>
      </w:pPr>
    </w:p>
    <w:p w:rsidR="008C6E48" w:rsidRPr="00D471CF" w:rsidRDefault="008C6E48" w:rsidP="008C6E48">
      <w:pPr>
        <w:spacing w:after="0" w:line="307" w:lineRule="atLeast"/>
        <w:jc w:val="center"/>
        <w:rPr>
          <w:rFonts w:ascii="Trebuchet MS" w:eastAsia="Times New Roman" w:hAnsi="Trebuchet MS" w:cs="Times New Roman"/>
          <w:sz w:val="20"/>
          <w:szCs w:val="20"/>
        </w:rPr>
      </w:pPr>
    </w:p>
    <w:p w:rsidR="008C6E48" w:rsidRDefault="008C6E48" w:rsidP="008C6E48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Автор:  </w:t>
      </w:r>
    </w:p>
    <w:p w:rsidR="008C6E48" w:rsidRPr="0047431D" w:rsidRDefault="008C6E48" w:rsidP="008C6E48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6E48" w:rsidRDefault="008C6E48" w:rsidP="008C6E48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6E48" w:rsidRPr="0047431D" w:rsidRDefault="008C6E48" w:rsidP="008C6E48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6E48" w:rsidRDefault="008C6E48" w:rsidP="008C6E48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работы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должность</w:t>
      </w: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8C6E48" w:rsidRDefault="008C6E48" w:rsidP="008C6E48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6E48" w:rsidRDefault="008C6E48" w:rsidP="008C6E48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6E48" w:rsidRDefault="008C6E48" w:rsidP="008C6E48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6E48" w:rsidRDefault="008C6E48" w:rsidP="008C6E48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Ученая степень, ученое звание</w:t>
      </w:r>
    </w:p>
    <w:p w:rsidR="008C6E48" w:rsidRPr="0047431D" w:rsidRDefault="008C6E48" w:rsidP="008C6E48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8C6E48" w:rsidRDefault="008C6E48" w:rsidP="008C6E48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E48" w:rsidRPr="0047431D" w:rsidRDefault="008C6E48" w:rsidP="008C6E48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E48" w:rsidRDefault="008C6E48" w:rsidP="008C6E48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Название  статьи</w:t>
      </w:r>
      <w:r w:rsidRPr="004743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: </w:t>
      </w:r>
    </w:p>
    <w:p w:rsidR="008C6E48" w:rsidRDefault="008C6E48" w:rsidP="008C6E48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8C6E48" w:rsidRPr="0047431D" w:rsidRDefault="008C6E48" w:rsidP="008C6E48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8C6E48" w:rsidRPr="00215225" w:rsidRDefault="008C6E48" w:rsidP="008C6E48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5225">
        <w:rPr>
          <w:rFonts w:ascii="Times New Roman" w:eastAsia="Times New Roman" w:hAnsi="Times New Roman" w:cs="Times New Roman"/>
          <w:b/>
          <w:sz w:val="28"/>
          <w:szCs w:val="28"/>
        </w:rPr>
        <w:t>Форма участия:</w:t>
      </w:r>
    </w:p>
    <w:p w:rsidR="008C6E48" w:rsidRDefault="008C6E48" w:rsidP="008C6E48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E48" w:rsidRPr="0047431D" w:rsidRDefault="008C6E48" w:rsidP="008C6E48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E48" w:rsidRDefault="008C6E48" w:rsidP="008C6E48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Почтовый адрес</w:t>
      </w:r>
      <w:r w:rsidRPr="0047431D">
        <w:rPr>
          <w:rFonts w:ascii="Times New Roman" w:eastAsia="Times New Roman" w:hAnsi="Times New Roman" w:cs="Times New Roman"/>
          <w:b/>
          <w:bCs/>
          <w:sz w:val="24"/>
          <w:szCs w:val="24"/>
        </w:rPr>
        <w:t>(для отправления сборника почтой России):</w:t>
      </w:r>
    </w:p>
    <w:p w:rsidR="008C6E48" w:rsidRDefault="008C6E48" w:rsidP="008C6E48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6E48" w:rsidRPr="0047431D" w:rsidRDefault="008C6E48" w:rsidP="008C6E48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6E48" w:rsidRPr="0047431D" w:rsidRDefault="008C6E48" w:rsidP="008C6E48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E48" w:rsidRDefault="008C6E48" w:rsidP="008C6E48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Телефон:</w:t>
      </w:r>
    </w:p>
    <w:p w:rsidR="008C6E48" w:rsidRDefault="008C6E48" w:rsidP="008C6E48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6E48" w:rsidRPr="0047431D" w:rsidRDefault="008C6E48" w:rsidP="008C6E48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6E48" w:rsidRPr="0047431D" w:rsidRDefault="008C6E48" w:rsidP="008C6E48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E48" w:rsidRPr="0047431D" w:rsidRDefault="008C6E48" w:rsidP="008C6E48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</w:t>
      </w: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mail</w:t>
      </w: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8C6E48" w:rsidRPr="00FB0B6B" w:rsidRDefault="008C6E48" w:rsidP="008C6E4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0D485B" w:rsidRPr="00453096" w:rsidRDefault="000D485B" w:rsidP="00FB0B6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D485B" w:rsidRPr="00453096" w:rsidSect="00FB0B6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50FAB"/>
    <w:multiLevelType w:val="multilevel"/>
    <w:tmpl w:val="89726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912"/>
    <w:rsid w:val="00075485"/>
    <w:rsid w:val="0008717C"/>
    <w:rsid w:val="000B1FE4"/>
    <w:rsid w:val="000D485B"/>
    <w:rsid w:val="000E113E"/>
    <w:rsid w:val="001F7AC5"/>
    <w:rsid w:val="002274EF"/>
    <w:rsid w:val="00243F9F"/>
    <w:rsid w:val="002B4912"/>
    <w:rsid w:val="002D14FD"/>
    <w:rsid w:val="00376742"/>
    <w:rsid w:val="00453096"/>
    <w:rsid w:val="00470D75"/>
    <w:rsid w:val="00547D27"/>
    <w:rsid w:val="005E0274"/>
    <w:rsid w:val="006A4FBE"/>
    <w:rsid w:val="00870267"/>
    <w:rsid w:val="008C6E48"/>
    <w:rsid w:val="00902259"/>
    <w:rsid w:val="00920BCB"/>
    <w:rsid w:val="009A6C53"/>
    <w:rsid w:val="009F18E8"/>
    <w:rsid w:val="00AA7B18"/>
    <w:rsid w:val="00AE15F3"/>
    <w:rsid w:val="00B4050F"/>
    <w:rsid w:val="00BA1192"/>
    <w:rsid w:val="00C20A8D"/>
    <w:rsid w:val="00D06924"/>
    <w:rsid w:val="00D102EF"/>
    <w:rsid w:val="00D76138"/>
    <w:rsid w:val="00DA7C25"/>
    <w:rsid w:val="00DD5370"/>
    <w:rsid w:val="00E62542"/>
    <w:rsid w:val="00ED571D"/>
    <w:rsid w:val="00FB0B6B"/>
    <w:rsid w:val="00FD0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30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30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22</cp:revision>
  <dcterms:created xsi:type="dcterms:W3CDTF">2018-03-23T08:33:00Z</dcterms:created>
  <dcterms:modified xsi:type="dcterms:W3CDTF">2019-10-01T03:49:00Z</dcterms:modified>
</cp:coreProperties>
</file>